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</w:tblPr>
      <w:tblGrid>
        <w:gridCol w:w="4568"/>
        <w:gridCol w:w="2588"/>
        <w:gridCol w:w="3334"/>
        <w:gridCol w:w="4471"/>
      </w:tblGrid>
      <w:tr w:rsidR="00FE28FD" w:rsidRPr="005C0469" w14:paraId="131BCC83" w14:textId="77777777" w:rsidTr="00026B5F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9AB622B" w14:textId="77777777" w:rsidR="00FE28FD" w:rsidRPr="005C0469" w:rsidRDefault="00FE28FD" w:rsidP="00026B5F">
            <w:pPr>
              <w:pStyle w:val="BlockHeading"/>
              <w:widowControl w:val="0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C0469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1EE1F2CD" w14:textId="77777777" w:rsidR="00FE28FD" w:rsidRPr="005C0469" w:rsidRDefault="00FE28FD" w:rsidP="00FE28FD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5" w:history="1">
              <w:proofErr w:type="spellStart"/>
              <w:r w:rsidRPr="005C0469">
                <w:rPr>
                  <w:rStyle w:val="Hyperlink"/>
                  <w:rFonts w:ascii="Arial" w:eastAsiaTheme="majorEastAsia" w:hAnsi="Arial" w:cs="Arial"/>
                  <w:lang w:val="en-GB"/>
                </w:rPr>
                <w:t>POhWER</w:t>
              </w:r>
              <w:proofErr w:type="spellEnd"/>
            </w:hyperlink>
            <w:r w:rsidRPr="005C0469">
              <w:rPr>
                <w:rFonts w:ascii="Arial" w:hAnsi="Arial" w:cs="Arial"/>
                <w:lang w:val="en-GB"/>
              </w:rPr>
              <w:t xml:space="preserve"> support centre can be contacted via 0300 456 2370</w:t>
            </w:r>
          </w:p>
          <w:p w14:paraId="5D2C5A84" w14:textId="77777777" w:rsidR="00FE28FD" w:rsidRPr="005C0469" w:rsidRDefault="00FE28FD" w:rsidP="00FE28FD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6" w:history="1">
              <w:r w:rsidRPr="005C0469">
                <w:rPr>
                  <w:rStyle w:val="Hyperlink"/>
                  <w:rFonts w:ascii="Arial" w:eastAsiaTheme="majorEastAsia" w:hAnsi="Arial" w:cs="Arial"/>
                  <w:lang w:val="en-GB"/>
                </w:rPr>
                <w:t>Advocacy People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gives advocacy support on 0330 440 9000</w:t>
            </w:r>
          </w:p>
          <w:p w14:paraId="09997510" w14:textId="77777777" w:rsidR="00FE28FD" w:rsidRPr="005C0469" w:rsidRDefault="00FE28FD" w:rsidP="00FE28FD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lang w:val="en-GB"/>
              </w:rPr>
            </w:pPr>
            <w:hyperlink r:id="rId7" w:history="1">
              <w:r w:rsidRPr="005C0469">
                <w:rPr>
                  <w:rStyle w:val="Hyperlink"/>
                  <w:rFonts w:ascii="Arial" w:eastAsiaTheme="majorEastAsia" w:hAnsi="Arial" w:cs="Arial"/>
                  <w:lang w:val="en-GB"/>
                </w:rPr>
                <w:t>Age UK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on 0800 055 6112</w:t>
            </w:r>
          </w:p>
          <w:p w14:paraId="5F2CAAFF" w14:textId="77777777" w:rsidR="00FE28FD" w:rsidRPr="005C0469" w:rsidRDefault="00FE28FD" w:rsidP="00FE28FD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The </w:t>
            </w:r>
            <w:hyperlink r:id="rId8" w:history="1">
              <w:r w:rsidRPr="005C0469">
                <w:rPr>
                  <w:rStyle w:val="Hyperlink"/>
                  <w:rFonts w:eastAsiaTheme="majorEastAsia"/>
                  <w:lang w:val="en-GB"/>
                </w:rPr>
                <w:t>Local Council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can give advice on local advocacy services</w:t>
            </w:r>
          </w:p>
          <w:p w14:paraId="4FA8DDB7" w14:textId="77777777" w:rsidR="00FE28FD" w:rsidRPr="005C0469" w:rsidRDefault="00FE28FD" w:rsidP="00FE28FD">
            <w:pPr>
              <w:pStyle w:val="NormalWeb"/>
              <w:widowControl w:val="0"/>
              <w:numPr>
                <w:ilvl w:val="0"/>
                <w:numId w:val="1"/>
              </w:numPr>
              <w:spacing w:after="0" w:afterAutospacing="0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9" w:history="1">
              <w:r w:rsidRPr="005C0469">
                <w:rPr>
                  <w:rStyle w:val="Hyperlink"/>
                  <w:rFonts w:ascii="Arial" w:eastAsiaTheme="majorEastAsia" w:hAnsi="Arial" w:cs="Arial"/>
                  <w:lang w:val="en-GB"/>
                </w:rPr>
                <w:t>PHSO webpage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</w:t>
            </w:r>
          </w:p>
          <w:p w14:paraId="1C4E9099" w14:textId="77777777" w:rsidR="00FE28FD" w:rsidRPr="005C0469" w:rsidRDefault="00FE28FD" w:rsidP="00026B5F">
            <w:pPr>
              <w:pStyle w:val="NormalWeb"/>
              <w:widowControl w:val="0"/>
              <w:spacing w:before="0" w:beforeAutospacing="0" w:after="0" w:afterAutospacing="0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0D0DEC44" w14:textId="77777777" w:rsidR="00FE28FD" w:rsidRPr="005C0469" w:rsidRDefault="00FE28FD" w:rsidP="00026B5F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6A2DA665" w14:textId="77777777" w:rsidR="00FE28FD" w:rsidRPr="005C0469" w:rsidRDefault="00FE28FD" w:rsidP="00026B5F">
            <w:pPr>
              <w:pStyle w:val="NormalWeb"/>
              <w:widowControl w:val="0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C0469">
              <w:rPr>
                <w:rFonts w:ascii="Arial" w:eastAsiaTheme="majorEastAsia" w:hAnsi="Arial" w:cs="Arial"/>
                <w:color w:val="002060"/>
                <w:sz w:val="36"/>
                <w:szCs w:val="20"/>
                <w:lang w:val="en-GB" w:eastAsia="ja-JP"/>
              </w:rPr>
              <w:t>Further action</w:t>
            </w:r>
          </w:p>
          <w:p w14:paraId="74556BA5" w14:textId="77777777" w:rsidR="00FE28FD" w:rsidRPr="005C0469" w:rsidRDefault="00FE28FD" w:rsidP="00026B5F">
            <w:pPr>
              <w:pStyle w:val="NormalWeb"/>
              <w:widowControl w:val="0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0C0F9BEB" w14:textId="77777777" w:rsidR="00FE28FD" w:rsidRPr="005C0469" w:rsidRDefault="00FE28FD" w:rsidP="00026B5F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hyperlink r:id="rId10" w:history="1">
              <w:r w:rsidRPr="005C0469">
                <w:rPr>
                  <w:rStyle w:val="Hyperlink"/>
                  <w:rFonts w:ascii="Arial" w:eastAsiaTheme="majorEastAsia" w:hAnsi="Arial" w:cs="Arial"/>
                  <w:lang w:val="en-GB"/>
                </w:rPr>
                <w:t>Integrated Care Board (ICB)</w:t>
              </w:r>
            </w:hyperlink>
            <w:r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organisation, then you can escalate your </w:t>
            </w:r>
            <w:r w:rsidRPr="005C0469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either:</w:t>
            </w:r>
          </w:p>
          <w:p w14:paraId="4DDD4D54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Milbank Tower, Milbank</w:t>
            </w:r>
          </w:p>
          <w:p w14:paraId="3DEC69E1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31A6B8D4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640D598E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F3193CB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5BFFD293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003E26C0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6B6142F4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0D52751E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</w:pPr>
            <w:r w:rsidRPr="005C0469"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  <w:t>Tel: 0345 015 4033</w:t>
            </w:r>
          </w:p>
          <w:p w14:paraId="2F63C61C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eastAsiaTheme="majorEastAsia" w:hAnsi="Arial" w:cs="Arial"/>
                <w:kern w:val="0"/>
                <w:lang w:val="en-GB" w:eastAsia="en-GB"/>
                <w14:ligatures w14:val="none"/>
              </w:rPr>
            </w:pPr>
            <w:hyperlink r:id="rId11" w:history="1">
              <w:r w:rsidRPr="005C0469">
                <w:rPr>
                  <w:rStyle w:val="Hyperlink"/>
                  <w:rFonts w:ascii="Arial" w:eastAsiaTheme="majorEastAsia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21B3DB38" w14:textId="77777777" w:rsidR="00FE28FD" w:rsidRPr="005C0469" w:rsidRDefault="00FE28FD" w:rsidP="00026B5F">
            <w:pPr>
              <w:widowControl w:val="0"/>
              <w:ind w:left="567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Style w:val="Hyperlink"/>
                <w:rFonts w:ascii="Arial" w:eastAsiaTheme="majorEastAsia" w:hAnsi="Arial" w:cs="Arial"/>
                <w:color w:val="FFFFFF" w:themeColor="background1"/>
                <w:lang w:val="en-GB"/>
              </w:rPr>
              <w:t xml:space="preserve">      </w:t>
            </w:r>
          </w:p>
          <w:p w14:paraId="0BEDABEB" w14:textId="77777777" w:rsidR="00FE28FD" w:rsidRPr="005C0469" w:rsidRDefault="00FE28FD" w:rsidP="00026B5F">
            <w:pPr>
              <w:pStyle w:val="BlockText"/>
              <w:widowControl w:val="0"/>
              <w:spacing w:line="240" w:lineRule="auto"/>
              <w:rPr>
                <w:rStyle w:val="Hyperlink"/>
                <w:rFonts w:ascii="Arial" w:eastAsiaTheme="majorEastAsia" w:hAnsi="Arial" w:cs="Arial"/>
                <w:lang w:val="en-GB"/>
              </w:rPr>
            </w:pPr>
          </w:p>
          <w:p w14:paraId="37E90F2B" w14:textId="77777777" w:rsidR="00FE28FD" w:rsidRPr="005C0469" w:rsidRDefault="00FE28FD" w:rsidP="00026B5F">
            <w:pPr>
              <w:pStyle w:val="BlockText"/>
              <w:widowControl w:val="0"/>
              <w:spacing w:line="240" w:lineRule="auto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  <w:p w14:paraId="02F7B253" w14:textId="77777777" w:rsidR="00FE28FD" w:rsidRPr="005C0469" w:rsidRDefault="00FE28FD" w:rsidP="00026B5F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7380DB7D" w14:textId="77777777" w:rsidR="00FE28FD" w:rsidRPr="005C0469" w:rsidRDefault="00FE28FD" w:rsidP="00026B5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3171333D" w14:textId="77777777" w:rsidR="00FE28FD" w:rsidRPr="005C0469" w:rsidRDefault="00FE28FD" w:rsidP="00026B5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Bridge Road Medical Centre</w:t>
            </w:r>
          </w:p>
          <w:p w14:paraId="5EC77A0F" w14:textId="77777777" w:rsidR="00FE28FD" w:rsidRPr="005C0469" w:rsidRDefault="00FE28FD" w:rsidP="00026B5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66-88 Bridge Road</w:t>
            </w:r>
          </w:p>
          <w:p w14:paraId="25A2758E" w14:textId="77777777" w:rsidR="00FE28FD" w:rsidRPr="005C0469" w:rsidRDefault="00FE28FD" w:rsidP="00026B5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Litherland, Liverpool, L21 6PH</w:t>
            </w:r>
          </w:p>
          <w:p w14:paraId="648495D6" w14:textId="77777777" w:rsidR="00FE28FD" w:rsidRPr="005C0469" w:rsidRDefault="00FE28FD" w:rsidP="00026B5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Tel: 0151 949 0249</w:t>
            </w:r>
          </w:p>
          <w:p w14:paraId="4D7516FF" w14:textId="77777777" w:rsidR="00FE28FD" w:rsidRPr="005C0469" w:rsidRDefault="00FE28FD" w:rsidP="00026B5F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20000FD4" w14:textId="77777777" w:rsidR="00FE28FD" w:rsidRPr="005C0469" w:rsidRDefault="00FE28FD" w:rsidP="00026B5F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3D6BEDAA" w14:textId="77777777" w:rsidR="00FE28FD" w:rsidRPr="005C0469" w:rsidRDefault="00FE28FD" w:rsidP="00026B5F">
            <w:pPr>
              <w:pStyle w:val="Title"/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 Complaints Process</w:t>
            </w:r>
          </w:p>
          <w:p w14:paraId="70896EB1" w14:textId="77777777" w:rsidR="00FE28FD" w:rsidRPr="005C0469" w:rsidRDefault="00FE28FD" w:rsidP="00026B5F">
            <w:pPr>
              <w:pStyle w:val="Subtitle"/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Bridge Road Medical Centre</w:t>
            </w:r>
          </w:p>
          <w:p w14:paraId="636877A2" w14:textId="77777777" w:rsidR="00FE28FD" w:rsidRPr="005C0469" w:rsidRDefault="00FE28FD" w:rsidP="00026B5F">
            <w:pPr>
              <w:pStyle w:val="Subtitle"/>
              <w:widowControl w:val="0"/>
              <w:rPr>
                <w:rFonts w:ascii="Arial" w:hAnsi="Arial" w:cs="Arial"/>
                <w:lang w:val="en-GB"/>
              </w:rPr>
            </w:pPr>
          </w:p>
          <w:p w14:paraId="39C25B18" w14:textId="77777777" w:rsidR="00FE28FD" w:rsidRPr="005C0469" w:rsidRDefault="00FE28FD" w:rsidP="00026B5F">
            <w:pPr>
              <w:pStyle w:val="Subtitle"/>
              <w:widowControl w:val="0"/>
              <w:rPr>
                <w:rFonts w:ascii="Arial" w:hAnsi="Arial" w:cs="Arial"/>
                <w:lang w:val="en-GB"/>
              </w:rPr>
            </w:pPr>
          </w:p>
          <w:p w14:paraId="702D6801" w14:textId="77777777" w:rsidR="00FE28FD" w:rsidRPr="005C0469" w:rsidRDefault="00FE28FD" w:rsidP="00026B5F">
            <w:pPr>
              <w:pStyle w:val="Subtitle"/>
              <w:widowControl w:val="0"/>
              <w:rPr>
                <w:rFonts w:ascii="Arial" w:hAnsi="Arial" w:cs="Arial"/>
                <w:lang w:val="en-GB"/>
              </w:rPr>
            </w:pPr>
          </w:p>
          <w:p w14:paraId="18FBE8B9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64029">
              <w:rPr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88A96D" wp14:editId="68D8B4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066925" cy="772795"/>
                      <wp:effectExtent l="57150" t="0" r="85725" b="27305"/>
                      <wp:wrapNone/>
                      <wp:docPr id="678529813" name="Group 678529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6925" cy="772795"/>
                                <a:chOff x="0" y="0"/>
                                <a:chExt cx="2066925" cy="773193"/>
                              </a:xfrm>
                            </wpg:grpSpPr>
                            <wps:wsp>
                              <wps:cNvPr id="1205157593" name="Rectangle 1205157593"/>
                              <wps:cNvSpPr/>
                              <wps:spPr>
                                <a:xfrm>
                                  <a:off x="0" y="209921"/>
                                  <a:ext cx="2066925" cy="5619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6912783" name="Rectangle 1276912783"/>
                              <wps:cNvSpPr/>
                              <wps:spPr>
                                <a:xfrm>
                                  <a:off x="1451655" y="487443"/>
                                  <a:ext cx="215265" cy="2857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9078693" name="Rectangle 1229078693"/>
                              <wps:cNvSpPr/>
                              <wps:spPr>
                                <a:xfrm>
                                  <a:off x="1818126" y="455421"/>
                                  <a:ext cx="72000" cy="13224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342936" name="Rectangle 290342936"/>
                              <wps:cNvSpPr/>
                              <wps:spPr>
                                <a:xfrm>
                                  <a:off x="1074509" y="455421"/>
                                  <a:ext cx="71755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7536610" name="Rectangle 1957536610"/>
                              <wps:cNvSpPr/>
                              <wps:spPr>
                                <a:xfrm>
                                  <a:off x="917958" y="458979"/>
                                  <a:ext cx="71755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7093306" name="Rectangle 1407093306"/>
                              <wps:cNvSpPr/>
                              <wps:spPr>
                                <a:xfrm>
                                  <a:off x="743617" y="455421"/>
                                  <a:ext cx="71755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613031" name="Rectangle 196613031"/>
                              <wps:cNvSpPr/>
                              <wps:spPr>
                                <a:xfrm>
                                  <a:off x="572834" y="455421"/>
                                  <a:ext cx="71755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348941" name="Rectangle 2134348941"/>
                              <wps:cNvSpPr/>
                              <wps:spPr>
                                <a:xfrm>
                                  <a:off x="416283" y="455421"/>
                                  <a:ext cx="71755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038602" name="Rectangle 481038602"/>
                              <wps:cNvSpPr/>
                              <wps:spPr>
                                <a:xfrm>
                                  <a:off x="245501" y="455421"/>
                                  <a:ext cx="71755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397187" name="Rectangle 258397187"/>
                              <wps:cNvSpPr/>
                              <wps:spPr>
                                <a:xfrm>
                                  <a:off x="74718" y="455421"/>
                                  <a:ext cx="72000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831585" name="Rectangle 1773831585"/>
                              <wps:cNvSpPr/>
                              <wps:spPr>
                                <a:xfrm>
                                  <a:off x="1241734" y="455421"/>
                                  <a:ext cx="78740" cy="1320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8662263" name="Rectangle 1648662263"/>
                              <wps:cNvSpPr/>
                              <wps:spPr>
                                <a:xfrm>
                                  <a:off x="0" y="117413"/>
                                  <a:ext cx="2066925" cy="192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8216813" name="Isosceles Triangle 1668216813"/>
                              <wps:cNvSpPr/>
                              <wps:spPr>
                                <a:xfrm>
                                  <a:off x="1426749" y="24906"/>
                                  <a:ext cx="245493" cy="28309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0610244" name="Straight Connector 1090610244"/>
                              <wps:cNvCnPr/>
                              <wps:spPr>
                                <a:xfrm>
                                  <a:off x="1551278" y="46254"/>
                                  <a:ext cx="3779" cy="25990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0852308" name="Straight Connector 1860852308"/>
                              <wps:cNvCnPr/>
                              <wps:spPr>
                                <a:xfrm flipV="1">
                                  <a:off x="1554836" y="213479"/>
                                  <a:ext cx="72395" cy="934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1662419" name="Straight Connector 1671662419"/>
                              <wps:cNvCnPr/>
                              <wps:spPr>
                                <a:xfrm flipH="1" flipV="1">
                                  <a:off x="1473003" y="231269"/>
                                  <a:ext cx="79349" cy="7445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1136603" name="Rectangle 1191136603"/>
                              <wps:cNvSpPr/>
                              <wps:spPr>
                                <a:xfrm>
                                  <a:off x="604856" y="78276"/>
                                  <a:ext cx="98242" cy="11713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7462376" name="Isosceles Triangle 1557462376"/>
                              <wps:cNvSpPr/>
                              <wps:spPr>
                                <a:xfrm>
                                  <a:off x="604856" y="0"/>
                                  <a:ext cx="97790" cy="79348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7AB60" id="Group 678529813" o:spid="_x0000_s1026" style="position:absolute;margin-left:-.25pt;margin-top:.2pt;width:162.75pt;height:60.85pt;z-index:251659264" coordsize="20669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">
                      <v:rect id="Rectangle 1205157593" o:spid="_x0000_s1027" style="position:absolute;top:2099;width:20669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" fillcolor="white [3201]" strokecolor="black [3200]" strokeweight="2pt"/>
                      <v:rect id="Rectangle 1276912783" o:spid="_x0000_s1028" style="position:absolute;left:14516;top:4874;width:215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" fillcolor="white [3201]" strokecolor="black [3200]" strokeweight="2pt"/>
                      <v:rect id="Rectangle 1229078693" o:spid="_x0000_s1029" style="position:absolute;left:18181;top:4554;width:720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" fillcolor="white [3201]" strokecolor="black [3200]" strokeweight="2pt"/>
                      <v:rect id="Rectangle 290342936" o:spid="_x0000_s1030" style="position:absolute;left:10745;top:4554;width:71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" fillcolor="white [3201]" strokecolor="black [3200]" strokeweight="2pt"/>
                      <v:rect id="Rectangle 1957536610" o:spid="_x0000_s1031" style="position:absolute;left:9179;top:4589;width:71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" fillcolor="white [3201]" strokecolor="black [3200]" strokeweight="2pt"/>
                      <v:rect id="Rectangle 1407093306" o:spid="_x0000_s1032" style="position:absolute;left:7436;top:4554;width:71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" fillcolor="white [3201]" strokecolor="black [3200]" strokeweight="2pt"/>
                      <v:rect id="Rectangle 196613031" o:spid="_x0000_s1033" style="position:absolute;left:5728;top:4554;width:71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" fillcolor="white [3201]" strokecolor="black [3200]" strokeweight="2pt"/>
                      <v:rect id="Rectangle 2134348941" o:spid="_x0000_s1034" style="position:absolute;left:4162;top:4554;width:71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" fillcolor="white [3201]" strokecolor="black [3200]" strokeweight="2pt"/>
                      <v:rect id="Rectangle 481038602" o:spid="_x0000_s1035" style="position:absolute;left:2455;top:4554;width:71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" fillcolor="white [3201]" strokecolor="black [3200]" strokeweight="2pt"/>
                      <v:rect id="Rectangle 258397187" o:spid="_x0000_s1036" style="position:absolute;left:747;top:4554;width:720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" fillcolor="white [3201]" strokecolor="black [3200]" strokeweight="2pt"/>
                      <v:rect id="Rectangle 1773831585" o:spid="_x0000_s1037" style="position:absolute;left:12417;top:4554;width:787;height:1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" fillcolor="white [3201]" strokecolor="black [3200]" strokeweight="2pt"/>
                      <v:rect id="Rectangle 1648662263" o:spid="_x0000_s1038" style="position:absolute;top:1174;width:20669;height:1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" fillcolor="#5a5a5a [2109]" strokecolor="black [3040]">
                        <v:shadow on="t" color="black" opacity="24903f" origin=",.5" offset="0,.55556mm"/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668216813" o:spid="_x0000_s1039" type="#_x0000_t5" style="position:absolute;left:14267;top:249;width:2455;height: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" fillcolor="white [3201]" strokecolor="black [3200]" strokeweight="2pt"/>
                      <v:line id="Straight Connector 1090610244" o:spid="_x0000_s1040" style="position:absolute;visibility:visible;mso-wrap-style:square" from="15512,462" to="15550,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" strokecolor="black [3040]"/>
                      <v:line id="Straight Connector 1860852308" o:spid="_x0000_s1041" style="position:absolute;flip:y;visibility:visible;mso-wrap-style:square" from="15548,2134" to="16272,3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" strokecolor="black [3040]"/>
                      <v:line id="Straight Connector 1671662419" o:spid="_x0000_s1042" style="position:absolute;flip:x y;visibility:visible;mso-wrap-style:square" from="14730,2312" to="15523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" strokecolor="black [3040]"/>
                      <v:rect id="Rectangle 1191136603" o:spid="_x0000_s1043" style="position:absolute;left:6048;top:782;width:982;height:1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" fillcolor="white [3201]" strokecolor="black [3200]" strokeweight="2pt"/>
                      <v:shape id="Isosceles Triangle 1557462376" o:spid="_x0000_s1044" type="#_x0000_t5" style="position:absolute;left:6048;width:978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" fillcolor="white [3201]" strokecolor="black [3200]" strokeweight="2pt"/>
                    </v:group>
                  </w:pict>
                </mc:Fallback>
              </mc:AlternateContent>
            </w:r>
          </w:p>
        </w:tc>
      </w:tr>
      <w:tr w:rsidR="00FE28FD" w:rsidRPr="005C0469" w14:paraId="677E3373" w14:textId="77777777" w:rsidTr="00026B5F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2C81861F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lastRenderedPageBreak/>
              <w:t>Talk to us</w:t>
            </w:r>
          </w:p>
          <w:p w14:paraId="00032683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Every patient has the right to make a complaint about the treatment or care they have received at</w:t>
            </w:r>
            <w:r>
              <w:rPr>
                <w:rFonts w:ascii="Arial" w:hAnsi="Arial" w:cs="Arial"/>
                <w:lang w:val="en-GB"/>
              </w:rPr>
              <w:t xml:space="preserve"> Bridge Road Medical Centre</w:t>
            </w:r>
            <w:r w:rsidRPr="005C0469">
              <w:rPr>
                <w:rFonts w:ascii="Arial" w:hAnsi="Arial" w:cs="Arial"/>
                <w:lang w:val="en-GB"/>
              </w:rPr>
              <w:t xml:space="preserve">. </w:t>
            </w:r>
          </w:p>
          <w:p w14:paraId="13E91B80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70D0C1E9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Who to talk to</w:t>
            </w:r>
          </w:p>
          <w:p w14:paraId="13ABE918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concern and they will assist you where possible.  Alternatively, ask to speak to the Complaints Manager, </w:t>
            </w:r>
            <w:r>
              <w:rPr>
                <w:rFonts w:ascii="Arial" w:hAnsi="Arial" w:cs="Arial"/>
                <w:lang w:val="en-GB"/>
              </w:rPr>
              <w:t>Lynne Creevy (Practice Manager)</w:t>
            </w:r>
            <w:r w:rsidRPr="005C0469">
              <w:rPr>
                <w:rFonts w:ascii="Arial" w:hAnsi="Arial" w:cs="Arial"/>
                <w:lang w:val="en-GB"/>
              </w:rPr>
              <w:t>, but note this may need to be a booked appointment.</w:t>
            </w:r>
          </w:p>
          <w:p w14:paraId="4519E6B4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How can I make a complaint?</w:t>
            </w:r>
          </w:p>
          <w:p w14:paraId="0DB46EF2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</w:p>
          <w:p w14:paraId="5E10EE70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A complaints form is available from reception. Additionally, you can complain via </w:t>
            </w:r>
            <w:r>
              <w:rPr>
                <w:rFonts w:ascii="Arial" w:hAnsi="Arial" w:cs="Arial"/>
                <w:lang w:val="en-GB"/>
              </w:rPr>
              <w:t xml:space="preserve">email: gp.n84023@nhs.net. </w:t>
            </w:r>
            <w:r w:rsidRPr="005C0469">
              <w:rPr>
                <w:rFonts w:ascii="Arial" w:hAnsi="Arial" w:cs="Arial"/>
                <w:lang w:val="en-GB"/>
              </w:rPr>
              <w:t xml:space="preserve">  </w:t>
            </w:r>
          </w:p>
          <w:p w14:paraId="4A982530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49D78EDC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I want to complain to a third-party</w:t>
            </w:r>
          </w:p>
          <w:p w14:paraId="6D906164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the Integrated Care Board (ICB) investigates your complaint. </w:t>
            </w:r>
          </w:p>
          <w:p w14:paraId="56F52081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They will contact us on your behalf:</w:t>
            </w:r>
          </w:p>
          <w:p w14:paraId="14ECD35A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color w:val="002060"/>
                <w:lang w:val="en-GB"/>
              </w:rPr>
            </w:pPr>
            <w:r>
              <w:rPr>
                <w:rFonts w:ascii="Arial" w:hAnsi="Arial" w:cs="Arial"/>
                <w:color w:val="002060"/>
                <w:lang w:val="en-GB"/>
              </w:rPr>
              <w:t>Cheshire and Merseyside ICB</w:t>
            </w:r>
          </w:p>
          <w:p w14:paraId="5C74D90B" w14:textId="77777777" w:rsidR="00FE28FD" w:rsidRPr="00FF5815" w:rsidRDefault="00FE28FD" w:rsidP="00026B5F">
            <w:pPr>
              <w:widowControl w:val="0"/>
              <w:rPr>
                <w:rFonts w:ascii="Arial" w:hAnsi="Arial" w:cs="Arial"/>
                <w:color w:val="002060"/>
              </w:rPr>
            </w:pPr>
            <w:r w:rsidRPr="00FF5815">
              <w:rPr>
                <w:rFonts w:ascii="Arial" w:hAnsi="Arial" w:cs="Arial"/>
                <w:color w:val="002060"/>
              </w:rPr>
              <w:t>Patient Advice and Complaints Team</w:t>
            </w:r>
          </w:p>
          <w:p w14:paraId="09B7616D" w14:textId="77777777" w:rsidR="00FE28FD" w:rsidRPr="00FF5815" w:rsidRDefault="00FE28FD" w:rsidP="00026B5F">
            <w:pPr>
              <w:widowControl w:val="0"/>
              <w:rPr>
                <w:rFonts w:ascii="Arial" w:hAnsi="Arial" w:cs="Arial"/>
                <w:color w:val="002060"/>
              </w:rPr>
            </w:pPr>
            <w:r w:rsidRPr="00FF5815">
              <w:rPr>
                <w:rFonts w:ascii="Arial" w:hAnsi="Arial" w:cs="Arial"/>
                <w:color w:val="002060"/>
              </w:rPr>
              <w:t>NHS Cheshire and Merseyside</w:t>
            </w:r>
          </w:p>
          <w:p w14:paraId="5B2151B0" w14:textId="77777777" w:rsidR="00FE28FD" w:rsidRPr="00FF5815" w:rsidRDefault="00FE28FD" w:rsidP="00026B5F">
            <w:pPr>
              <w:widowControl w:val="0"/>
              <w:rPr>
                <w:rFonts w:ascii="Arial" w:hAnsi="Arial" w:cs="Arial"/>
                <w:color w:val="002060"/>
              </w:rPr>
            </w:pPr>
            <w:r w:rsidRPr="00FF5815">
              <w:rPr>
                <w:rFonts w:ascii="Arial" w:hAnsi="Arial" w:cs="Arial"/>
                <w:color w:val="002060"/>
              </w:rPr>
              <w:t>No 1 Lakeside</w:t>
            </w:r>
          </w:p>
          <w:p w14:paraId="2847A488" w14:textId="77777777" w:rsidR="00FE28FD" w:rsidRPr="00FF5815" w:rsidRDefault="00FE28FD" w:rsidP="00026B5F">
            <w:pPr>
              <w:widowControl w:val="0"/>
              <w:rPr>
                <w:rFonts w:ascii="Arial" w:hAnsi="Arial" w:cs="Arial"/>
                <w:color w:val="002060"/>
              </w:rPr>
            </w:pPr>
            <w:r w:rsidRPr="00FF5815">
              <w:rPr>
                <w:rFonts w:ascii="Arial" w:hAnsi="Arial" w:cs="Arial"/>
                <w:color w:val="002060"/>
              </w:rPr>
              <w:t>920 Centre Park Square</w:t>
            </w:r>
          </w:p>
          <w:p w14:paraId="5F7FB5D8" w14:textId="77777777" w:rsidR="00FE28FD" w:rsidRPr="00FF5815" w:rsidRDefault="00FE28FD" w:rsidP="00026B5F">
            <w:pPr>
              <w:widowControl w:val="0"/>
              <w:rPr>
                <w:rFonts w:ascii="Arial" w:hAnsi="Arial" w:cs="Arial"/>
                <w:color w:val="002060"/>
              </w:rPr>
            </w:pPr>
            <w:r w:rsidRPr="00FF5815">
              <w:rPr>
                <w:rFonts w:ascii="Arial" w:hAnsi="Arial" w:cs="Arial"/>
                <w:color w:val="002060"/>
              </w:rPr>
              <w:t>Warrington</w:t>
            </w:r>
          </w:p>
          <w:p w14:paraId="41700166" w14:textId="77777777" w:rsidR="00FE28FD" w:rsidRPr="00FF5815" w:rsidRDefault="00FE28FD" w:rsidP="00026B5F">
            <w:pPr>
              <w:widowControl w:val="0"/>
              <w:rPr>
                <w:rFonts w:ascii="Arial" w:hAnsi="Arial" w:cs="Arial"/>
                <w:color w:val="002060"/>
              </w:rPr>
            </w:pPr>
            <w:r w:rsidRPr="00FF5815">
              <w:rPr>
                <w:rFonts w:ascii="Arial" w:hAnsi="Arial" w:cs="Arial"/>
                <w:color w:val="002060"/>
              </w:rPr>
              <w:t>WA1 1QY</w:t>
            </w:r>
          </w:p>
          <w:p w14:paraId="00F28F68" w14:textId="77777777" w:rsidR="00FE28FD" w:rsidRDefault="00FE28FD" w:rsidP="00026B5F">
            <w:pPr>
              <w:pStyle w:val="BlockText"/>
              <w:widowControl w:val="0"/>
              <w:spacing w:after="0" w:line="240" w:lineRule="auto"/>
              <w:ind w:left="0" w:right="0"/>
              <w:rPr>
                <w:rFonts w:ascii="Arial" w:hAnsi="Arial" w:cs="Arial"/>
                <w:color w:val="002060"/>
                <w:lang w:val="en-GB" w:eastAsia="en-GB"/>
              </w:rPr>
            </w:pPr>
            <w:r w:rsidRPr="00FF5815">
              <w:rPr>
                <w:rFonts w:ascii="Arial" w:hAnsi="Arial" w:cs="Arial"/>
                <w:color w:val="002060"/>
                <w:lang w:val="en-GB" w:eastAsia="en-GB"/>
              </w:rPr>
              <w:t>0800 132 996</w:t>
            </w:r>
          </w:p>
          <w:p w14:paraId="74744B17" w14:textId="77777777" w:rsidR="00FE28FD" w:rsidRDefault="00FE28FD" w:rsidP="00026B5F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002060"/>
                <w:lang w:val="en-GB" w:eastAsia="en-GB"/>
              </w:rPr>
            </w:pPr>
            <w:hyperlink r:id="rId12" w:history="1">
              <w:r w:rsidRPr="00FF5815">
                <w:rPr>
                  <w:rStyle w:val="Hyperlink"/>
                  <w:rFonts w:ascii="Arial" w:eastAsiaTheme="majorEastAsia" w:hAnsi="Arial" w:cs="Arial"/>
                  <w:lang w:val="en-GB" w:eastAsia="en-GB"/>
                </w:rPr>
                <w:t>enquiries@cheshireandmerseyside.nhs.uk</w:t>
              </w:r>
            </w:hyperlink>
          </w:p>
          <w:p w14:paraId="2C71A80B" w14:textId="77777777" w:rsidR="00FE28FD" w:rsidRPr="005C0469" w:rsidRDefault="00FE28FD" w:rsidP="00026B5F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eastAsiaTheme="majorEastAsia" w:hAnsi="Arial" w:cs="Arial"/>
                <w:color w:val="002060"/>
                <w:sz w:val="20"/>
                <w:szCs w:val="20"/>
                <w:lang w:val="en-GB"/>
              </w:rPr>
            </w:pPr>
          </w:p>
          <w:p w14:paraId="1F488896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Time frames for complaints</w:t>
            </w:r>
          </w:p>
          <w:p w14:paraId="3CACAD1F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477A54CE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The </w:t>
            </w:r>
            <w:r w:rsidRPr="00FF5815">
              <w:rPr>
                <w:rFonts w:ascii="Arial" w:hAnsi="Arial" w:cs="Arial"/>
                <w:lang w:val="en-GB"/>
              </w:rPr>
              <w:t>Complaints Manager</w:t>
            </w:r>
            <w:r w:rsidRPr="005C0469">
              <w:rPr>
                <w:rFonts w:ascii="Arial" w:hAnsi="Arial" w:cs="Arial"/>
                <w:lang w:val="en-GB"/>
              </w:rPr>
              <w:t xml:space="preserve"> will respond to within three business days to acknowledge your complaint.</w:t>
            </w:r>
          </w:p>
          <w:p w14:paraId="3B1434CF" w14:textId="77777777" w:rsidR="00FE28FD" w:rsidRPr="005C0469" w:rsidRDefault="00FE28FD" w:rsidP="00026B5F">
            <w:pPr>
              <w:widowControl w:val="0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113AB81A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Investigating complaints</w:t>
            </w:r>
          </w:p>
          <w:p w14:paraId="14B57B30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We will investigate all complaints effectively and in conjunction with extant legislation and guidance.   </w:t>
            </w:r>
          </w:p>
          <w:p w14:paraId="1143ADB1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Confidentiality</w:t>
            </w:r>
          </w:p>
          <w:p w14:paraId="6C6B1D30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We will ensure that all complaints are investigated with the utmost confidentiality and that any documents are held separately from the patient’s healthcare record. </w:t>
            </w:r>
          </w:p>
          <w:p w14:paraId="644BBBFD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Third party complaints</w:t>
            </w:r>
          </w:p>
          <w:p w14:paraId="4877B4FF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allow third parties to make a complaint on behalf of a patient. The patient must provide consent for them to do so.  A third-party patient complaint form is available from reception.</w:t>
            </w:r>
          </w:p>
          <w:p w14:paraId="33677D8B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  <w:t>Final response</w:t>
            </w:r>
          </w:p>
          <w:p w14:paraId="24480E59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will issue a final formal response to all complainants which will provide full details and the outcome of the complaint. We will liaise with you about the progress of any complaint.</w:t>
            </w:r>
          </w:p>
          <w:p w14:paraId="7B5B1F6E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1D1BA84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5ED4807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AF0E193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160AA49D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3159D734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5EA1BA42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7D73640B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  <w:p w14:paraId="4ED1F3AE" w14:textId="77777777" w:rsidR="00FE28FD" w:rsidRPr="005C0469" w:rsidRDefault="00FE28FD" w:rsidP="00026B5F">
            <w:pPr>
              <w:widowControl w:val="0"/>
              <w:spacing w:after="100" w:afterAutospacing="1"/>
              <w:rPr>
                <w:rFonts w:ascii="Arial" w:hAnsi="Arial" w:cs="Arial"/>
                <w:lang w:val="en-GB"/>
              </w:rPr>
            </w:pPr>
          </w:p>
        </w:tc>
      </w:tr>
    </w:tbl>
    <w:p w14:paraId="6BD6C84E" w14:textId="77777777" w:rsidR="00601A54" w:rsidRDefault="00601A54"/>
    <w:sectPr w:rsidR="00601A54" w:rsidSect="00FE28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3108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FD"/>
    <w:rsid w:val="00601A54"/>
    <w:rsid w:val="008073B0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046D"/>
  <w15:chartTrackingRefBased/>
  <w15:docId w15:val="{C070BA8E-EA4F-40D9-86C8-0DBEFE7C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8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8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8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8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8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8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8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8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8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FE28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FE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FE28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6"/>
    <w:rsid w:val="00FE2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8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8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8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8F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8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28FD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FE28FD"/>
    <w:pPr>
      <w:spacing w:after="160"/>
    </w:pPr>
    <w:rPr>
      <w:color w:val="262626" w:themeColor="text1" w:themeTint="D9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FE28FD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FE28FD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FE28FD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FE28FD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local-counc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uk.org.uk/" TargetMode="External"/><Relationship Id="rId12" Type="http://schemas.openxmlformats.org/officeDocument/2006/relationships/hyperlink" Target="mailto:enquiries@cheshireandmerseysid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advocacypeople.org.uk/" TargetMode="External"/><Relationship Id="rId11" Type="http://schemas.openxmlformats.org/officeDocument/2006/relationships/hyperlink" Target="https://www.ombudsman.org.uk/" TargetMode="External"/><Relationship Id="rId5" Type="http://schemas.openxmlformats.org/officeDocument/2006/relationships/hyperlink" Target="https://www.pohwer.net/" TargetMode="External"/><Relationship Id="rId10" Type="http://schemas.openxmlformats.org/officeDocument/2006/relationships/hyperlink" Target="https://www.england.nhs.uk/contact-us/about-nhs-services/contact-your-local-integrated-care-board-ic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budsman.org.uk/making-complaint/getting-advice-and-sup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3194</Characters>
  <Application>Microsoft Office Word</Application>
  <DocSecurity>0</DocSecurity>
  <Lines>26</Lines>
  <Paragraphs>7</Paragraphs>
  <ScaleCrop>false</ScaleCrop>
  <Company>Informatics Merseyside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Creevy</dc:creator>
  <cp:keywords/>
  <dc:description/>
  <cp:lastModifiedBy>Lynne Creevy</cp:lastModifiedBy>
  <cp:revision>1</cp:revision>
  <dcterms:created xsi:type="dcterms:W3CDTF">2025-06-03T14:05:00Z</dcterms:created>
  <dcterms:modified xsi:type="dcterms:W3CDTF">2025-06-03T14:06:00Z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2025-06-03T14:06:20Z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dc9d974d-3224-4538-a5c2-1bd1303f485c</vt:lpwstr>
  </property>
  <property fmtid="{D5CDD505-2E9C-101B-9397-08002B2CF9AE}" pid="8" name="MSIP_Label_3c1aa5e7-7123-43e4-9fc7-2a355eaba757_ContentBits">
    <vt:lpwstr>0</vt:lpwstr>
  </property>
  <property fmtid="{D5CDD505-2E9C-101B-9397-08002B2CF9AE}" pid="9" name="MSIP_Label_3c1aa5e7-7123-43e4-9fc7-2a355eaba757_Tag">
    <vt:lpwstr>10, 3, 0, 1</vt:lpwstr>
  </property>
</Properties>
</file>